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附件2</w:t>
      </w:r>
    </w:p>
    <w:p>
      <w:pPr>
        <w:jc w:val="center"/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</w:rPr>
      </w:pPr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</w:rPr>
        <w:t>2020年新昌县事业单位</w:t>
      </w:r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  <w:lang w:eastAsia="zh-CN"/>
        </w:rPr>
        <w:t>和国有企业</w:t>
      </w:r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0"/>
        </w:rPr>
        <w:t>公开招聘高层次人才</w:t>
      </w:r>
    </w:p>
    <w:p>
      <w:pPr>
        <w:jc w:val="center"/>
        <w:rPr>
          <w:rFonts w:ascii="黑体" w:hAnsi="宋体" w:eastAsia="黑体" w:cs="宋体"/>
          <w:w w:val="95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20"/>
          <w:kern w:val="0"/>
          <w:sz w:val="32"/>
          <w:szCs w:val="32"/>
          <w:fitText w:val="8000" w:id="1"/>
        </w:rPr>
        <w:t>报名</w:t>
      </w:r>
      <w:r>
        <w:rPr>
          <w:rFonts w:hint="eastAsia" w:ascii="黑体" w:eastAsia="黑体"/>
          <w:color w:val="000000"/>
          <w:spacing w:val="15"/>
          <w:kern w:val="0"/>
          <w:sz w:val="32"/>
          <w:szCs w:val="32"/>
          <w:fitText w:val="8000" w:id="1"/>
        </w:rPr>
        <w:t>表</w:t>
      </w: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ind w:firstLine="420" w:firstLineChars="200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318B6BD1"/>
    <w:rsid w:val="31F67748"/>
    <w:rsid w:val="698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479</Characters>
  <Lines>3</Lines>
  <Paragraphs>1</Paragraphs>
  <TotalTime>8</TotalTime>
  <ScaleCrop>false</ScaleCrop>
  <LinksUpToDate>false</LinksUpToDate>
  <CharactersWithSpaces>562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大山</cp:lastModifiedBy>
  <dcterms:modified xsi:type="dcterms:W3CDTF">2020-12-13T01:11:21Z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